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9445A1" w:rsidRDefault="00E05065" w:rsidP="00EC53E2">
      <w:pPr>
        <w:pStyle w:val="Titolo1"/>
        <w:spacing w:before="0" w:after="120"/>
        <w:jc w:val="center"/>
        <w:rPr>
          <w:i/>
          <w:sz w:val="22"/>
        </w:rPr>
      </w:pPr>
      <w:r w:rsidRPr="00E05065">
        <w:rPr>
          <w:sz w:val="24"/>
        </w:rPr>
        <w:t>Andate in tutto il mondo e proclamate il Vangelo a ogni creatura</w:t>
      </w:r>
    </w:p>
    <w:p w:rsidR="004224B8" w:rsidRDefault="00F846D1" w:rsidP="00A37015">
      <w:pPr>
        <w:spacing w:after="120"/>
        <w:jc w:val="both"/>
        <w:rPr>
          <w:rFonts w:ascii="Arial" w:hAnsi="Arial"/>
        </w:rPr>
      </w:pPr>
      <w:r w:rsidRPr="00F846D1">
        <w:rPr>
          <w:rFonts w:ascii="Arial" w:hAnsi="Arial"/>
        </w:rPr>
        <w:t xml:space="preserve">È </w:t>
      </w:r>
      <w:r w:rsidR="00A777A7">
        <w:rPr>
          <w:rFonts w:ascii="Arial" w:hAnsi="Arial"/>
        </w:rPr>
        <w:t xml:space="preserve">verità </w:t>
      </w:r>
      <w:r>
        <w:rPr>
          <w:rFonts w:ascii="Arial" w:hAnsi="Arial"/>
        </w:rPr>
        <w:t>della nostra santissima fede: quando si accoglie una missione, è obbligo obbedire al fine contenuto nella missione accolta. Gesù, il Verbo eterno del Padre, accoglie la missione di salvezza e di redenzione per ogni uomo. Accolta la missione, lui è ora obbligato a compiere il fine di essa, obbedendo ad ogni Parola scritta per Lui nella Legge, nei Profeti, nei Salmi.  Ecco come questa obbedienza è rivelata dalla Lettera agli Ebrei:</w:t>
      </w:r>
      <w:r w:rsidR="00A37015">
        <w:rPr>
          <w:rFonts w:ascii="Arial" w:hAnsi="Arial"/>
        </w:rPr>
        <w:t xml:space="preserve"> </w:t>
      </w:r>
      <w:r w:rsidR="00A37015" w:rsidRPr="00A37015">
        <w:rPr>
          <w:rFonts w:ascii="Arial" w:hAnsi="Arial"/>
          <w:i/>
        </w:rPr>
        <w:t>“</w:t>
      </w:r>
      <w:r w:rsidR="00A37015">
        <w:rPr>
          <w:rFonts w:ascii="Arial" w:hAnsi="Arial"/>
          <w:i/>
        </w:rPr>
        <w:t>E</w:t>
      </w:r>
      <w:r w:rsidR="00A37015" w:rsidRPr="00A37015">
        <w:rPr>
          <w:rFonts w:ascii="Arial" w:hAnsi="Arial"/>
          <w:i/>
        </w:rPr>
        <w:t>ntrando nel mondo, Cristo dice:</w:t>
      </w:r>
      <w:r w:rsidR="00A37015" w:rsidRPr="00A37015">
        <w:rPr>
          <w:rFonts w:ascii="Arial" w:hAnsi="Arial"/>
          <w:i/>
        </w:rPr>
        <w:t xml:space="preserve"> </w:t>
      </w:r>
      <w:r w:rsidR="00A37015" w:rsidRPr="00A37015">
        <w:rPr>
          <w:rFonts w:ascii="Arial" w:hAnsi="Arial"/>
          <w:i/>
        </w:rPr>
        <w:t>Tu non hai voluto né sacrificio né offerta,</w:t>
      </w:r>
      <w:r w:rsidR="00A37015" w:rsidRPr="00A37015">
        <w:rPr>
          <w:rFonts w:ascii="Arial" w:hAnsi="Arial"/>
          <w:i/>
        </w:rPr>
        <w:t xml:space="preserve"> </w:t>
      </w:r>
      <w:r w:rsidR="00A37015" w:rsidRPr="00A37015">
        <w:rPr>
          <w:rFonts w:ascii="Arial" w:hAnsi="Arial"/>
          <w:i/>
        </w:rPr>
        <w:t>un corpo invece mi hai preparato.</w:t>
      </w:r>
      <w:r w:rsidR="00A37015" w:rsidRPr="00A37015">
        <w:rPr>
          <w:rFonts w:ascii="Arial" w:hAnsi="Arial"/>
          <w:i/>
        </w:rPr>
        <w:t xml:space="preserve"> </w:t>
      </w:r>
      <w:r w:rsidR="00A37015" w:rsidRPr="00A37015">
        <w:rPr>
          <w:rFonts w:ascii="Arial" w:hAnsi="Arial"/>
          <w:i/>
        </w:rPr>
        <w:t>Non hai gradito</w:t>
      </w:r>
      <w:r w:rsidR="00A37015" w:rsidRPr="00A37015">
        <w:rPr>
          <w:rFonts w:ascii="Arial" w:hAnsi="Arial"/>
          <w:i/>
        </w:rPr>
        <w:t xml:space="preserve"> </w:t>
      </w:r>
      <w:r w:rsidR="00A37015" w:rsidRPr="00A37015">
        <w:rPr>
          <w:rFonts w:ascii="Arial" w:hAnsi="Arial"/>
          <w:i/>
        </w:rPr>
        <w:t>né olocausti né sacrifici per il peccato.</w:t>
      </w:r>
      <w:r w:rsidR="00A37015" w:rsidRPr="00A37015">
        <w:rPr>
          <w:rFonts w:ascii="Arial" w:hAnsi="Arial"/>
          <w:i/>
        </w:rPr>
        <w:t xml:space="preserve"> </w:t>
      </w:r>
      <w:r w:rsidR="00A37015" w:rsidRPr="00A37015">
        <w:rPr>
          <w:rFonts w:ascii="Arial" w:hAnsi="Arial"/>
          <w:i/>
        </w:rPr>
        <w:t>Allora ho detto: «Ecco, io vengo</w:t>
      </w:r>
      <w:r w:rsidR="00A37015" w:rsidRPr="00A37015">
        <w:rPr>
          <w:rFonts w:ascii="Arial" w:hAnsi="Arial"/>
          <w:i/>
        </w:rPr>
        <w:t xml:space="preserve"> </w:t>
      </w:r>
      <w:r w:rsidR="00A37015" w:rsidRPr="00A37015">
        <w:rPr>
          <w:rFonts w:ascii="Arial" w:hAnsi="Arial"/>
          <w:i/>
        </w:rPr>
        <w:t>– poiché di me sta scritto nel rotolo del libro –</w:t>
      </w:r>
      <w:r w:rsidR="00A37015" w:rsidRPr="00A37015">
        <w:rPr>
          <w:rFonts w:ascii="Arial" w:hAnsi="Arial"/>
          <w:i/>
        </w:rPr>
        <w:t xml:space="preserve"> </w:t>
      </w:r>
      <w:r w:rsidR="00A37015" w:rsidRPr="00A37015">
        <w:rPr>
          <w:rFonts w:ascii="Arial" w:hAnsi="Arial"/>
          <w:i/>
        </w:rPr>
        <w:t>per fare, o Dio, la tua volontà».</w:t>
      </w:r>
      <w:r w:rsidR="00A37015" w:rsidRPr="00A37015">
        <w:rPr>
          <w:rFonts w:ascii="Arial" w:hAnsi="Arial"/>
          <w:i/>
        </w:rPr>
        <w:t xml:space="preserve"> </w:t>
      </w:r>
      <w:r w:rsidR="00A37015" w:rsidRPr="00A37015">
        <w:rPr>
          <w:rFonts w:ascii="Arial" w:hAnsi="Arial"/>
          <w:i/>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w:t>
      </w:r>
      <w:r w:rsidR="00A37015" w:rsidRPr="00A37015">
        <w:rPr>
          <w:rFonts w:ascii="Arial" w:hAnsi="Arial"/>
          <w:i/>
        </w:rPr>
        <w:t>sù Cristo, una volta per sempre” (Eb 10,5-10)</w:t>
      </w:r>
      <w:r w:rsidR="00A37015">
        <w:rPr>
          <w:rFonts w:ascii="Arial" w:hAnsi="Arial"/>
        </w:rPr>
        <w:t>. Missione, fine, Parola, obbedienza alla Parola della missione perché si realizzi il suo fine devono essere una cosa sola. Ogni uomo è obbligato a conoscere il fine della missione che accoglie, la Parola cui sempre deve dare ogni obbedienza. Quando la missione si separa o dal fine, o dalla Parola, o dall’obbedienza, nessun fine potrà essere raggiunto e la nostra missione è vana, sterile, vuota.</w:t>
      </w:r>
    </w:p>
    <w:p w:rsidR="00A37015" w:rsidRPr="000D1AA7" w:rsidRDefault="00A37015" w:rsidP="00A37015">
      <w:pPr>
        <w:spacing w:after="120"/>
        <w:jc w:val="both"/>
        <w:rPr>
          <w:rFonts w:ascii="Arial" w:hAnsi="Arial"/>
        </w:rPr>
      </w:pPr>
      <w:r>
        <w:rPr>
          <w:rFonts w:ascii="Arial" w:hAnsi="Arial"/>
        </w:rPr>
        <w:t xml:space="preserve">Oggi proprio la verità della sua missione manca all’uomo. Gli manca la verità della sua missione di natura e gli manca anche, a chi è corpo di Cristo, la verità della sua missione di redenzione e di salvezza da vivere per il bene di ogni uomo. </w:t>
      </w:r>
      <w:r w:rsidR="009D7653">
        <w:rPr>
          <w:rFonts w:ascii="Arial" w:hAnsi="Arial"/>
        </w:rPr>
        <w:t xml:space="preserve">L’obbedienza alla propria missione è dovere di giustizia verso Dio e verso i fratelli. È dovere di giustizia perché avendo noi accolto la missione, se non obbediamo alle sue leggi e alle modalità scritte per noi dal Padre, in Cristo, per opera dello Spirito Santo, priviamo il mondo e della vita e della salvezza. Ecco la grande ingiustizia che oggi stiamo compiendo moltissimi membri del corpo di Cristo: abbiamo rinunciato a vivere la missione e ogni membro del corpo di Cristo ha accolto una sua particolare missione: papa, vescovo, presbitero, diacono, cresimato, battezzato. Poiché ogni missione ha il fine di portare vita e salvezza in questo mondo, dove non c’è né vita e né salvezza, è segno che noi non stiamo vivendo la nostra missione secondo purissima verità. Ecco ad esempio come l’Apostolo Paolo vive la sua missione evangelizzatrice di missionario del Signore: </w:t>
      </w:r>
      <w:r w:rsidR="009D7653" w:rsidRPr="000D1AA7">
        <w:rPr>
          <w:rFonts w:ascii="Arial" w:hAnsi="Arial"/>
          <w:i/>
        </w:rPr>
        <w:t>“</w:t>
      </w:r>
      <w:r w:rsidR="000D1AA7" w:rsidRPr="000D1AA7">
        <w:rPr>
          <w:rFonts w:ascii="Arial" w:hAnsi="Arial"/>
          <w:i/>
        </w:rPr>
        <w:t>Infatti</w:t>
      </w:r>
      <w:r w:rsidR="009D7653" w:rsidRPr="000D1AA7">
        <w:rPr>
          <w:rFonts w:ascii="Arial" w:hAnsi="Arial"/>
          <w:i/>
        </w:rPr>
        <w:t xml:space="preserve">, pur essendo libero da tutti, mi sono fatto servo di tutti per guadagnarne il maggior numero: </w:t>
      </w:r>
      <w:r w:rsidR="000D1AA7" w:rsidRPr="000D1AA7">
        <w:rPr>
          <w:rFonts w:ascii="Arial" w:hAnsi="Arial"/>
          <w:i/>
        </w:rPr>
        <w:t>mi</w:t>
      </w:r>
      <w:r w:rsidR="009D7653" w:rsidRPr="000D1AA7">
        <w:rPr>
          <w:rFonts w:ascii="Arial" w:hAnsi="Arial"/>
          <w:i/>
        </w:rPr>
        <w:t xml:space="preserve"> sono fatto come Giudeo per i Giudei, per guadagnare i Giudei. Per coloro che sono sotto la Legge – pur non essendo io sotto la Legge – mi sono fatto come uno che è sotto la Legge, allo scopo di guadagnare coloro che sono sotto la Legge. </w:t>
      </w:r>
      <w:r w:rsidR="000D1AA7" w:rsidRPr="000D1AA7">
        <w:rPr>
          <w:rFonts w:ascii="Arial" w:hAnsi="Arial"/>
          <w:i/>
        </w:rPr>
        <w:t>Per</w:t>
      </w:r>
      <w:r w:rsidR="009D7653" w:rsidRPr="000D1AA7">
        <w:rPr>
          <w:rFonts w:ascii="Arial" w:hAnsi="Arial"/>
          <w:i/>
        </w:rPr>
        <w:t xml:space="preserve"> coloro che non hanno Legge – pur non essendo io senza la legge di Dio, anzi essendo nella legge di Cristo – mi sono fatto come uno che è senza Legge, allo scopo di guadagnare coloro che sono senza Legge. </w:t>
      </w:r>
      <w:r w:rsidR="000D1AA7" w:rsidRPr="000D1AA7">
        <w:rPr>
          <w:rFonts w:ascii="Arial" w:hAnsi="Arial"/>
          <w:i/>
        </w:rPr>
        <w:t>Mi</w:t>
      </w:r>
      <w:r w:rsidR="009D7653" w:rsidRPr="000D1AA7">
        <w:rPr>
          <w:rFonts w:ascii="Arial" w:hAnsi="Arial"/>
          <w:i/>
        </w:rPr>
        <w:t xml:space="preserve"> sono fatto debole per i deboli, per guadagnare i deboli; mi sono fatto tutto per tutti, per salvare a ogni costo qualcuno. </w:t>
      </w:r>
      <w:r w:rsidR="000D1AA7" w:rsidRPr="000D1AA7">
        <w:rPr>
          <w:rFonts w:ascii="Arial" w:hAnsi="Arial"/>
          <w:i/>
        </w:rPr>
        <w:t>Ma</w:t>
      </w:r>
      <w:r w:rsidR="009D7653" w:rsidRPr="000D1AA7">
        <w:rPr>
          <w:rFonts w:ascii="Arial" w:hAnsi="Arial"/>
          <w:i/>
        </w:rPr>
        <w:t xml:space="preserve"> tutto io faccio per il Vangelo, p</w:t>
      </w:r>
      <w:r w:rsidR="000D1AA7" w:rsidRPr="000D1AA7">
        <w:rPr>
          <w:rFonts w:ascii="Arial" w:hAnsi="Arial"/>
          <w:i/>
        </w:rPr>
        <w:t>er diventarne partecipe anch’io” (1Cor 9,19-23).</w:t>
      </w:r>
      <w:r w:rsidR="000D1AA7">
        <w:rPr>
          <w:rFonts w:ascii="Arial" w:hAnsi="Arial"/>
        </w:rPr>
        <w:t xml:space="preserve"> Per questa obbedienza alla verità e alle regole scritte da Dio per portare a compimento il fine della missione, l’Apostolo Paolo ha evangelizzato il mondo intero. </w:t>
      </w:r>
    </w:p>
    <w:p w:rsidR="004C3128" w:rsidRDefault="00E05065" w:rsidP="00993861">
      <w:pPr>
        <w:spacing w:after="120"/>
        <w:jc w:val="both"/>
        <w:rPr>
          <w:rFonts w:ascii="Arial" w:hAnsi="Arial"/>
          <w:i/>
        </w:rPr>
      </w:pPr>
      <w:r w:rsidRPr="00993861">
        <w:rPr>
          <w:rFonts w:ascii="Arial" w:hAnsi="Arial"/>
          <w:i/>
        </w:rPr>
        <w:t>Alla</w:t>
      </w:r>
      <w:r w:rsidR="00993861" w:rsidRPr="00993861">
        <w:rPr>
          <w:rFonts w:ascii="Arial" w:hAnsi="Arial"/>
          <w:i/>
        </w:rPr>
        <w:t xml:space="preserve"> fine apparve anche agli Undici, mentre erano a tavola, e li rimproverò per la loro incredulità e durezza di cuore, perché non avevano creduto a quelli che lo avevano visto risorto. </w:t>
      </w:r>
      <w:r w:rsidRPr="00993861">
        <w:rPr>
          <w:rFonts w:ascii="Arial" w:hAnsi="Arial"/>
          <w:i/>
        </w:rPr>
        <w:t>E</w:t>
      </w:r>
      <w:r w:rsidR="00993861" w:rsidRPr="00993861">
        <w:rPr>
          <w:rFonts w:ascii="Arial" w:hAnsi="Arial"/>
          <w:i/>
        </w:rPr>
        <w:t xml:space="preserve"> disse loro: «Andate in tutto il mondo e proclamate il Vangelo a ogni creatura. </w:t>
      </w:r>
      <w:r w:rsidRPr="00993861">
        <w:rPr>
          <w:rFonts w:ascii="Arial" w:hAnsi="Arial"/>
          <w:i/>
        </w:rPr>
        <w:t>Chi</w:t>
      </w:r>
      <w:r w:rsidR="00993861" w:rsidRPr="00993861">
        <w:rPr>
          <w:rFonts w:ascii="Arial" w:hAnsi="Arial"/>
          <w:i/>
        </w:rPr>
        <w:t xml:space="preserve"> crederà e sarà battezzato sarà salvato, ma chi non crederà sarà condannato. </w:t>
      </w:r>
      <w:r w:rsidRPr="00993861">
        <w:rPr>
          <w:rFonts w:ascii="Arial" w:hAnsi="Arial"/>
          <w:i/>
        </w:rPr>
        <w:t>Questi</w:t>
      </w:r>
      <w:r w:rsidR="00993861" w:rsidRPr="00993861">
        <w:rPr>
          <w:rFonts w:ascii="Arial" w:hAnsi="Arial"/>
          <w:i/>
        </w:rPr>
        <w:t xml:space="preserve"> saranno i segni che accompagneranno quelli che credono: nel mio nome scacceranno demòni, parleranno lingue nuove, </w:t>
      </w:r>
      <w:r w:rsidRPr="00993861">
        <w:rPr>
          <w:rFonts w:ascii="Arial" w:hAnsi="Arial"/>
          <w:i/>
        </w:rPr>
        <w:t>prenderanno</w:t>
      </w:r>
      <w:r w:rsidR="00993861" w:rsidRPr="00993861">
        <w:rPr>
          <w:rFonts w:ascii="Arial" w:hAnsi="Arial"/>
          <w:i/>
        </w:rPr>
        <w:t xml:space="preserve"> in mano serpenti e, se berranno qualche veleno, non recherà loro danno; imporranno le mani ai malati e questi guariranno».</w:t>
      </w:r>
      <w:r>
        <w:rPr>
          <w:rFonts w:ascii="Arial" w:hAnsi="Arial"/>
          <w:i/>
        </w:rPr>
        <w:t xml:space="preserve"> </w:t>
      </w:r>
      <w:r w:rsidRPr="00993861">
        <w:rPr>
          <w:rFonts w:ascii="Arial" w:hAnsi="Arial"/>
          <w:i/>
        </w:rPr>
        <w:t>Il</w:t>
      </w:r>
      <w:r w:rsidR="00993861" w:rsidRPr="00993861">
        <w:rPr>
          <w:rFonts w:ascii="Arial" w:hAnsi="Arial"/>
          <w:i/>
        </w:rPr>
        <w:t xml:space="preserve"> Signore Gesù, dopo aver parlato con loro, fu elevato in cielo e sedette alla destra di Dio. </w:t>
      </w:r>
      <w:r w:rsidRPr="00993861">
        <w:rPr>
          <w:rFonts w:ascii="Arial" w:hAnsi="Arial"/>
          <w:i/>
        </w:rPr>
        <w:t>Allora</w:t>
      </w:r>
      <w:r w:rsidR="00993861" w:rsidRPr="00993861">
        <w:rPr>
          <w:rFonts w:ascii="Arial" w:hAnsi="Arial"/>
          <w:i/>
        </w:rPr>
        <w:t xml:space="preserve"> essi partirono e predicarono dappertutto, mentre il Signore agiva insieme con loro e confermava la Parola con i segni che la accompagnavano.</w:t>
      </w:r>
      <w:r w:rsidR="00FD67A8" w:rsidRPr="00FD67A8">
        <w:rPr>
          <w:rFonts w:ascii="Arial" w:hAnsi="Arial"/>
          <w:i/>
        </w:rPr>
        <w:t xml:space="preserve"> </w:t>
      </w:r>
      <w:r w:rsidR="005B6220">
        <w:rPr>
          <w:rFonts w:ascii="Arial" w:hAnsi="Arial"/>
          <w:i/>
        </w:rPr>
        <w:t>(</w:t>
      </w:r>
      <w:r w:rsidR="00883BC4" w:rsidRPr="00883BC4">
        <w:rPr>
          <w:rFonts w:ascii="Arial" w:hAnsi="Arial"/>
          <w:i/>
        </w:rPr>
        <w:t xml:space="preserve">Mc </w:t>
      </w:r>
      <w:r w:rsidR="00F06112">
        <w:rPr>
          <w:rFonts w:ascii="Arial" w:hAnsi="Arial"/>
          <w:i/>
        </w:rPr>
        <w:t>1</w:t>
      </w:r>
      <w:r w:rsidR="00FD67A8">
        <w:rPr>
          <w:rFonts w:ascii="Arial" w:hAnsi="Arial"/>
          <w:i/>
        </w:rPr>
        <w:t>6</w:t>
      </w:r>
      <w:r w:rsidR="00F06112">
        <w:rPr>
          <w:rFonts w:ascii="Arial" w:hAnsi="Arial"/>
          <w:i/>
        </w:rPr>
        <w:t>,</w:t>
      </w:r>
      <w:r w:rsidR="00FD67A8">
        <w:rPr>
          <w:rFonts w:ascii="Arial" w:hAnsi="Arial"/>
          <w:i/>
        </w:rPr>
        <w:t>1</w:t>
      </w:r>
      <w:r w:rsidR="00993861">
        <w:rPr>
          <w:rFonts w:ascii="Arial" w:hAnsi="Arial"/>
          <w:i/>
        </w:rPr>
        <w:t>3</w:t>
      </w:r>
      <w:r w:rsidR="00F06112">
        <w:rPr>
          <w:rFonts w:ascii="Arial" w:hAnsi="Arial"/>
          <w:i/>
        </w:rPr>
        <w:t>-</w:t>
      </w:r>
      <w:r w:rsidR="00993861">
        <w:rPr>
          <w:rFonts w:ascii="Arial" w:hAnsi="Arial"/>
          <w:i/>
        </w:rPr>
        <w:t>20</w:t>
      </w:r>
      <w:r w:rsidR="00F06112">
        <w:rPr>
          <w:rFonts w:ascii="Arial" w:hAnsi="Arial"/>
          <w:i/>
        </w:rPr>
        <w:t xml:space="preserve">). </w:t>
      </w:r>
    </w:p>
    <w:p w:rsidR="00484E38" w:rsidRPr="00253F9D" w:rsidRDefault="000D1AA7" w:rsidP="00253F9D">
      <w:pPr>
        <w:spacing w:after="120"/>
        <w:jc w:val="both"/>
        <w:rPr>
          <w:rFonts w:ascii="Arial" w:hAnsi="Arial" w:cs="Arial"/>
          <w:b/>
          <w:i/>
          <w:sz w:val="16"/>
        </w:rPr>
      </w:pPr>
      <w:r>
        <w:rPr>
          <w:rFonts w:ascii="Arial" w:hAnsi="Arial"/>
        </w:rPr>
        <w:t>Oggi c’è un vizio teologico di fondo che sta distruggendo ogni vera missione che il Padre, nello Spirito Santo, ha scritto per ogni membro del corpo di Cristo Gesù. Questo vizio ha un solo nome: vita della missione non dal cuore del Padre, ma dal proprio cuore. Si è passati dall’obbedienza a</w:t>
      </w:r>
      <w:r w:rsidR="000D2675">
        <w:rPr>
          <w:rFonts w:ascii="Arial" w:hAnsi="Arial"/>
        </w:rPr>
        <w:t>ll’inseguimento de</w:t>
      </w:r>
      <w:r>
        <w:rPr>
          <w:rFonts w:ascii="Arial" w:hAnsi="Arial"/>
        </w:rPr>
        <w:t xml:space="preserve">i propri pensieri. Si è abbandonata la teologia e </w:t>
      </w:r>
      <w:r w:rsidR="000D2675">
        <w:rPr>
          <w:rFonts w:ascii="Arial" w:hAnsi="Arial"/>
        </w:rPr>
        <w:t xml:space="preserve">si </w:t>
      </w:r>
      <w:r>
        <w:rPr>
          <w:rFonts w:ascii="Arial" w:hAnsi="Arial"/>
        </w:rPr>
        <w:t xml:space="preserve">cammina con una antropologia atea di pura immanenza, </w:t>
      </w:r>
      <w:r w:rsidR="000D2675">
        <w:rPr>
          <w:rFonts w:ascii="Arial" w:hAnsi="Arial"/>
        </w:rPr>
        <w:t xml:space="preserve">perché è stata eliminato </w:t>
      </w:r>
      <w:r>
        <w:rPr>
          <w:rFonts w:ascii="Arial" w:hAnsi="Arial"/>
        </w:rPr>
        <w:t>ogni riferimento alla</w:t>
      </w:r>
      <w:r w:rsidR="00740BF7">
        <w:rPr>
          <w:rFonts w:ascii="Arial" w:hAnsi="Arial"/>
        </w:rPr>
        <w:t xml:space="preserve"> </w:t>
      </w:r>
      <w:r>
        <w:rPr>
          <w:rFonts w:ascii="Arial" w:hAnsi="Arial"/>
        </w:rPr>
        <w:t>trascen</w:t>
      </w:r>
      <w:r w:rsidR="000D2675">
        <w:rPr>
          <w:rFonts w:ascii="Arial" w:hAnsi="Arial"/>
        </w:rPr>
        <w:t xml:space="preserve">denza e al soprannaturale, alla redenzione e alla salvezza eterna. Essendo stato ormai l’uomo ridotto a solo corpo, ecco che ogni membro del corpo di Cristo, non avendo neanche esso un’anima da salvare, ha trasformato la sua missione di salvezza e di redenzione per ogni uomo, nel prestare un servizio momentaneo per il suo corpo. Ma poiché nessuno ha i mezzi sufficienti per prestare aiuto al corpo, ecco allora il totale fallimento anche di questa missione di immanenza. Tradendo ogni membro del corpo di Cristo il fine della sua missione, è la sua missione </w:t>
      </w:r>
      <w:r w:rsidR="00451BA4">
        <w:rPr>
          <w:rFonts w:ascii="Arial" w:hAnsi="Arial"/>
        </w:rPr>
        <w:t xml:space="preserve">che </w:t>
      </w:r>
      <w:bookmarkStart w:id="0" w:name="_GoBack"/>
      <w:bookmarkEnd w:id="0"/>
      <w:r w:rsidR="000D2675">
        <w:rPr>
          <w:rFonts w:ascii="Arial" w:hAnsi="Arial"/>
        </w:rPr>
        <w:t xml:space="preserve">tradisce. È alla sua missione che lui diviene infedele. </w:t>
      </w:r>
      <w:r w:rsidR="00146FB1">
        <w:rPr>
          <w:rFonts w:ascii="Arial" w:hAnsi="Arial"/>
        </w:rPr>
        <w:t>Divenendo infedele alla sua missione diviene infedele a Dio che la missione gli ha affidato. L’infedeltà a Dio è infedeltà ad ogni uomo, perché lo si abbandona alla sua schiavitù di peccato e di morte. Ora può un membro del corpo di Cristo amare l’uomo dall’infedeltà alla sua missione?</w:t>
      </w:r>
      <w:r w:rsidR="00253F9D">
        <w:rPr>
          <w:rFonts w:ascii="Arial" w:hAnsi="Arial"/>
        </w:rPr>
        <w:t xml:space="preserve"> La Madre del Signore ci ottenga la grazia di essere fedeli in eterno alla missione da noi accolta. </w:t>
      </w:r>
      <w:r w:rsidR="00C154AD" w:rsidRPr="00253F9D">
        <w:rPr>
          <w:rFonts w:ascii="Arial" w:hAnsi="Arial" w:cs="Arial"/>
          <w:b/>
          <w:i/>
          <w:sz w:val="16"/>
        </w:rPr>
        <w:t>2</w:t>
      </w:r>
      <w:r w:rsidR="00303E48" w:rsidRPr="00253F9D">
        <w:rPr>
          <w:rFonts w:ascii="Arial" w:hAnsi="Arial" w:cs="Arial"/>
          <w:b/>
          <w:i/>
          <w:sz w:val="16"/>
        </w:rPr>
        <w:t>8</w:t>
      </w:r>
      <w:r w:rsidR="000A203A" w:rsidRPr="00253F9D">
        <w:rPr>
          <w:rFonts w:ascii="Arial" w:hAnsi="Arial" w:cs="Arial"/>
          <w:b/>
          <w:i/>
          <w:sz w:val="16"/>
        </w:rPr>
        <w:t xml:space="preserve"> </w:t>
      </w:r>
      <w:r w:rsidR="00640EE8" w:rsidRPr="00253F9D">
        <w:rPr>
          <w:rFonts w:ascii="Arial" w:hAnsi="Arial" w:cs="Arial"/>
          <w:b/>
          <w:i/>
          <w:sz w:val="16"/>
        </w:rPr>
        <w:t xml:space="preserve">Maggio </w:t>
      </w:r>
      <w:r w:rsidR="00F269E0" w:rsidRPr="00253F9D">
        <w:rPr>
          <w:rFonts w:ascii="Arial" w:hAnsi="Arial" w:cs="Arial"/>
          <w:b/>
          <w:i/>
          <w:sz w:val="16"/>
        </w:rPr>
        <w:t>2023</w:t>
      </w:r>
    </w:p>
    <w:sectPr w:rsidR="00484E38" w:rsidRPr="00253F9D" w:rsidSect="00253F9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7A00"/>
    <w:rsid w:val="000B28E8"/>
    <w:rsid w:val="000B5147"/>
    <w:rsid w:val="000B5CBD"/>
    <w:rsid w:val="000B70AD"/>
    <w:rsid w:val="000B77A0"/>
    <w:rsid w:val="000C0E89"/>
    <w:rsid w:val="000C2A36"/>
    <w:rsid w:val="000C3104"/>
    <w:rsid w:val="000C33F9"/>
    <w:rsid w:val="000D14BE"/>
    <w:rsid w:val="000D1AA7"/>
    <w:rsid w:val="000D1E5D"/>
    <w:rsid w:val="000D227A"/>
    <w:rsid w:val="000D2675"/>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6FB1"/>
    <w:rsid w:val="001475A8"/>
    <w:rsid w:val="0015057B"/>
    <w:rsid w:val="00152800"/>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3F9D"/>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BA4"/>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0D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222"/>
    <w:rsid w:val="005323B9"/>
    <w:rsid w:val="00534DD3"/>
    <w:rsid w:val="005375BF"/>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BF7"/>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D7653"/>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15"/>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7A7"/>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5349"/>
    <w:rsid w:val="00D26902"/>
    <w:rsid w:val="00D32046"/>
    <w:rsid w:val="00D32444"/>
    <w:rsid w:val="00D3295E"/>
    <w:rsid w:val="00D32C90"/>
    <w:rsid w:val="00D333A7"/>
    <w:rsid w:val="00D338A2"/>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6D1"/>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9263B-217D-4035-AD19-12D949D2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899</Words>
  <Characters>5126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2023-01-10T07:28:00Z</dcterms:created>
  <dcterms:modified xsi:type="dcterms:W3CDTF">2023-01-10T07:28:00Z</dcterms:modified>
</cp:coreProperties>
</file>